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D3" w:rsidRPr="0032208F" w:rsidRDefault="0032208F" w:rsidP="00591AD3">
      <w:pPr>
        <w:pStyle w:val="Titre2"/>
        <w:ind w:right="-144"/>
        <w:rPr>
          <w:bCs w:val="0"/>
          <w:sz w:val="36"/>
          <w:szCs w:val="36"/>
          <w:u w:val="none"/>
        </w:rPr>
      </w:pPr>
      <w:r w:rsidRPr="0032208F">
        <w:rPr>
          <w:bCs w:val="0"/>
          <w:sz w:val="36"/>
          <w:szCs w:val="36"/>
          <w:u w:val="none"/>
        </w:rPr>
        <w:t>GUIDE "COMMENT SUIVRE LA PERFORMANCE DES BATIMENTS ?"</w:t>
      </w:r>
    </w:p>
    <w:p w:rsidR="00591AD3" w:rsidRPr="0032208F" w:rsidRDefault="00591AD3" w:rsidP="00591AD3">
      <w:pPr>
        <w:pStyle w:val="Titre2"/>
        <w:rPr>
          <w:bCs w:val="0"/>
          <w:sz w:val="28"/>
          <w:szCs w:val="28"/>
          <w:u w:val="none"/>
        </w:rPr>
      </w:pPr>
      <w:r w:rsidRPr="0032208F">
        <w:rPr>
          <w:bCs w:val="0"/>
          <w:sz w:val="28"/>
          <w:szCs w:val="28"/>
          <w:u w:val="none"/>
        </w:rPr>
        <w:t>LA BOITE A OUTILS</w:t>
      </w:r>
    </w:p>
    <w:p w:rsidR="00591AD3" w:rsidRPr="0032208F" w:rsidRDefault="00591AD3" w:rsidP="00591AD3">
      <w:pPr>
        <w:pStyle w:val="Titre2"/>
        <w:rPr>
          <w:b w:val="0"/>
          <w:bCs w:val="0"/>
          <w:sz w:val="36"/>
          <w:szCs w:val="36"/>
          <w:u w:val="none"/>
        </w:rPr>
      </w:pPr>
      <w:bookmarkStart w:id="0" w:name="_GoBack"/>
      <w:bookmarkEnd w:id="0"/>
    </w:p>
    <w:p w:rsidR="004E6D2F" w:rsidRPr="0032208F" w:rsidRDefault="004E6D2F" w:rsidP="00591AD3">
      <w:pPr>
        <w:pStyle w:val="Titre2"/>
        <w:tabs>
          <w:tab w:val="clear" w:pos="0"/>
          <w:tab w:val="num" w:pos="1560"/>
        </w:tabs>
        <w:ind w:left="1560" w:hanging="1560"/>
        <w:rPr>
          <w:bCs w:val="0"/>
          <w:color w:val="FFC000"/>
          <w:sz w:val="36"/>
          <w:szCs w:val="36"/>
          <w:u w:val="none"/>
        </w:rPr>
      </w:pPr>
      <w:r w:rsidRPr="0032208F">
        <w:rPr>
          <w:bCs w:val="0"/>
          <w:color w:val="FFC000"/>
          <w:sz w:val="36"/>
          <w:szCs w:val="36"/>
          <w:u w:val="none"/>
        </w:rPr>
        <w:t xml:space="preserve">Outil </w:t>
      </w:r>
      <w:r w:rsidR="00D4257E" w:rsidRPr="0032208F">
        <w:rPr>
          <w:bCs w:val="0"/>
          <w:color w:val="FFC000"/>
          <w:sz w:val="36"/>
          <w:szCs w:val="36"/>
          <w:u w:val="none"/>
        </w:rPr>
        <w:t>n°5</w:t>
      </w:r>
      <w:r w:rsidRPr="0032208F">
        <w:rPr>
          <w:bCs w:val="0"/>
          <w:color w:val="FFC000"/>
          <w:sz w:val="36"/>
          <w:szCs w:val="36"/>
          <w:u w:val="none"/>
        </w:rPr>
        <w:t xml:space="preserve"> : Extrait de plan de comptage pour du logement collectif</w:t>
      </w:r>
    </w:p>
    <w:p w:rsidR="00D4257E" w:rsidRPr="0032208F" w:rsidRDefault="00D4257E" w:rsidP="004E6D2F">
      <w:pPr>
        <w:rPr>
          <w:rFonts w:ascii="Calibri" w:hAnsi="Calibri"/>
          <w:i/>
          <w:noProof/>
          <w:lang w:eastAsia="fr-FR"/>
        </w:rPr>
      </w:pPr>
    </w:p>
    <w:p w:rsidR="00D4257E" w:rsidRPr="0032208F" w:rsidRDefault="004E6D2F" w:rsidP="004E6D2F">
      <w:pPr>
        <w:rPr>
          <w:rFonts w:ascii="Calibri" w:hAnsi="Calibri"/>
          <w:i/>
          <w:noProof/>
          <w:lang w:eastAsia="fr-FR"/>
        </w:rPr>
      </w:pPr>
      <w:r w:rsidRPr="0032208F">
        <w:rPr>
          <w:rFonts w:ascii="Calibri" w:hAnsi="Calibri"/>
          <w:i/>
          <w:noProof/>
          <w:lang w:eastAsia="fr-FR"/>
        </w:rPr>
        <w:t xml:space="preserve">Instrumentation prévue sur une opération de logements </w:t>
      </w:r>
      <w:r w:rsidR="00D4257E" w:rsidRPr="0032208F">
        <w:rPr>
          <w:rFonts w:ascii="Calibri" w:hAnsi="Calibri"/>
          <w:i/>
          <w:noProof/>
          <w:lang w:eastAsia="fr-FR"/>
        </w:rPr>
        <w:t>collectifs.</w:t>
      </w:r>
    </w:p>
    <w:p w:rsidR="00D4257E" w:rsidRPr="0032208F" w:rsidRDefault="004E6D2F" w:rsidP="00D4257E">
      <w:pPr>
        <w:rPr>
          <w:rFonts w:ascii="Calibri" w:hAnsi="Calibri"/>
          <w:i/>
          <w:noProof/>
          <w:lang w:eastAsia="fr-FR"/>
        </w:rPr>
      </w:pPr>
      <w:r w:rsidRPr="0032208F">
        <w:rPr>
          <w:rFonts w:ascii="Calibri" w:hAnsi="Calibri"/>
          <w:i/>
          <w:noProof/>
          <w:lang w:eastAsia="fr-FR"/>
        </w:rPr>
        <w:t xml:space="preserve">Plan de comptage établi en phase </w:t>
      </w:r>
      <w:r w:rsidR="00D4257E" w:rsidRPr="0032208F">
        <w:rPr>
          <w:rFonts w:ascii="Calibri" w:hAnsi="Calibri"/>
          <w:i/>
          <w:noProof/>
          <w:lang w:eastAsia="fr-FR"/>
        </w:rPr>
        <w:t>APD</w:t>
      </w:r>
      <w:r w:rsidRPr="0032208F">
        <w:rPr>
          <w:rFonts w:ascii="Calibri" w:hAnsi="Calibri"/>
          <w:i/>
          <w:noProof/>
          <w:lang w:eastAsia="fr-FR"/>
        </w:rPr>
        <w:t xml:space="preserve"> </w:t>
      </w:r>
    </w:p>
    <w:p w:rsidR="004E6D2F" w:rsidRPr="0032208F" w:rsidRDefault="00D4257E" w:rsidP="00D4257E">
      <w:pPr>
        <w:rPr>
          <w:rFonts w:ascii="Calibri" w:hAnsi="Calibri"/>
          <w:i/>
          <w:noProof/>
          <w:sz w:val="22"/>
          <w:szCs w:val="22"/>
          <w:lang w:eastAsia="fr-FR"/>
        </w:rPr>
      </w:pPr>
      <w:r w:rsidRPr="0032208F">
        <w:rPr>
          <w:rFonts w:ascii="Calibri" w:hAnsi="Calibri"/>
          <w:i/>
          <w:noProof/>
          <w:sz w:val="22"/>
          <w:szCs w:val="22"/>
          <w:lang w:eastAsia="fr-FR"/>
        </w:rPr>
        <w:t>L</w:t>
      </w:r>
      <w:r w:rsidR="004E6D2F" w:rsidRPr="0032208F">
        <w:rPr>
          <w:rFonts w:ascii="Calibri" w:hAnsi="Calibri"/>
          <w:i/>
          <w:noProof/>
          <w:sz w:val="22"/>
          <w:szCs w:val="22"/>
          <w:lang w:eastAsia="fr-FR"/>
        </w:rPr>
        <w:t>e plan de comptage est à compléter en phase DCE par le descriptif technique de chaque compteur.</w:t>
      </w:r>
    </w:p>
    <w:p w:rsidR="00D4257E" w:rsidRPr="0032208F" w:rsidRDefault="00D4257E" w:rsidP="00D4257E">
      <w:pPr>
        <w:rPr>
          <w:rFonts w:ascii="Calibri" w:hAnsi="Calibri"/>
          <w:i/>
          <w:noProof/>
          <w:lang w:eastAsia="fr-FR"/>
        </w:rPr>
      </w:pPr>
      <w:r w:rsidRPr="0032208F">
        <w:rPr>
          <w:rFonts w:ascii="Calibri" w:hAnsi="Calibri"/>
          <w:i/>
          <w:noProof/>
          <w:lang w:eastAsia="fr-FR"/>
        </w:rPr>
        <w:t>Nota : Les relevés seront réalisés par les habitants eux-mêmes.</w:t>
      </w:r>
    </w:p>
    <w:p w:rsidR="004E6D2F" w:rsidRPr="0032208F" w:rsidRDefault="004E6D2F" w:rsidP="004E6D2F">
      <w:pPr>
        <w:rPr>
          <w:rFonts w:ascii="Calibri" w:hAnsi="Calibri"/>
          <w:i/>
          <w:noProof/>
          <w:lang w:eastAsia="fr-FR"/>
        </w:rPr>
      </w:pPr>
    </w:p>
    <w:p w:rsidR="004E6D2F" w:rsidRPr="0032208F" w:rsidRDefault="004E6D2F" w:rsidP="004E6D2F">
      <w:pPr>
        <w:rPr>
          <w:rFonts w:ascii="Calibri" w:hAnsi="Calibri"/>
          <w:b/>
          <w:noProof/>
          <w:lang w:eastAsia="fr-FR"/>
        </w:rPr>
      </w:pPr>
      <w:r w:rsidRPr="0032208F">
        <w:rPr>
          <w:rFonts w:ascii="Calibri" w:hAnsi="Calibri"/>
          <w:b/>
          <w:noProof/>
          <w:lang w:eastAsia="fr-FR"/>
        </w:rPr>
        <w:t>Consommations d’énergie</w:t>
      </w:r>
    </w:p>
    <w:p w:rsidR="004E6D2F" w:rsidRPr="0032208F" w:rsidRDefault="004E6D2F" w:rsidP="004E6D2F">
      <w:pPr>
        <w:rPr>
          <w:rFonts w:ascii="Calibri" w:hAnsi="Calibri"/>
          <w:b/>
          <w:noProof/>
          <w:lang w:eastAsia="fr-FR"/>
        </w:rPr>
      </w:pPr>
    </w:p>
    <w:tbl>
      <w:tblPr>
        <w:tblW w:w="9936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4"/>
        <w:gridCol w:w="3261"/>
        <w:gridCol w:w="1842"/>
        <w:gridCol w:w="3119"/>
      </w:tblGrid>
      <w:tr w:rsidR="004E6D2F" w:rsidRPr="0032208F" w:rsidTr="00591AD3">
        <w:trPr>
          <w:trHeight w:val="320"/>
          <w:tblHeader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4E6D2F" w:rsidRPr="0032208F" w:rsidRDefault="004E6D2F" w:rsidP="00591AD3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fr-FR"/>
              </w:rPr>
              <w:t>Usage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E6D2F" w:rsidRPr="0032208F" w:rsidRDefault="004E6D2F" w:rsidP="00591AD3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fr-FR"/>
              </w:rPr>
              <w:t>Compteurs prévus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E6D2F" w:rsidRPr="0032208F" w:rsidRDefault="004E6D2F" w:rsidP="00591AD3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fr-FR"/>
              </w:rPr>
              <w:t>Espaces concernés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E6D2F" w:rsidRPr="0032208F" w:rsidRDefault="004E6D2F" w:rsidP="00591AD3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fr-FR"/>
              </w:rPr>
              <w:t>Localisation</w:t>
            </w:r>
          </w:p>
        </w:tc>
      </w:tr>
      <w:tr w:rsidR="004E6D2F" w:rsidRPr="0032208F" w:rsidTr="00591AD3">
        <w:trPr>
          <w:trHeight w:val="603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fr-FR"/>
              </w:rPr>
              <w:t>Chaleur (chauffage + ECS)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Compteur primaire réseau de chaleur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Tous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Sous-station</w:t>
            </w:r>
          </w:p>
        </w:tc>
      </w:tr>
      <w:tr w:rsidR="004E6D2F" w:rsidRPr="0032208F" w:rsidTr="00591AD3">
        <w:trPr>
          <w:trHeight w:val="518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fr-FR"/>
              </w:rPr>
              <w:t>Chauffage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Compteur calories général chauffage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Tous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Sous-station</w:t>
            </w:r>
          </w:p>
        </w:tc>
      </w:tr>
      <w:tr w:rsidR="004E6D2F" w:rsidRPr="0032208F" w:rsidTr="00591AD3">
        <w:trPr>
          <w:trHeight w:val="904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Compteur calories individuel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Chaque logement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En gaine palière + Raccordement à la centrale correspondante via réseau bus.</w:t>
            </w:r>
          </w:p>
        </w:tc>
      </w:tr>
      <w:tr w:rsidR="004E6D2F" w:rsidRPr="0032208F" w:rsidTr="00591AD3">
        <w:trPr>
          <w:trHeight w:val="603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fr-FR"/>
              </w:rPr>
              <w:t>ECS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Compteur calories secondaire ECS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Tous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Sous-station</w:t>
            </w:r>
          </w:p>
        </w:tc>
      </w:tr>
      <w:tr w:rsidR="004E6D2F" w:rsidRPr="0032208F" w:rsidTr="00591AD3">
        <w:trPr>
          <w:trHeight w:val="668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Compteur volumétrique EF du ballon de stockage ECS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Tous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Sous-station</w:t>
            </w:r>
          </w:p>
        </w:tc>
      </w:tr>
      <w:tr w:rsidR="004E6D2F" w:rsidRPr="0032208F" w:rsidTr="00591AD3">
        <w:trPr>
          <w:trHeight w:val="1452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Compteur volumétrique ECS par logement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Chaque logement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Bât B : en gaine palière.</w:t>
            </w: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br/>
              <w:t>Bât A: en placard technique</w:t>
            </w: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br/>
              <w:t xml:space="preserve">Centrale de relève en </w:t>
            </w:r>
            <w:proofErr w:type="spellStart"/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RdC</w:t>
            </w:r>
            <w:proofErr w:type="spellEnd"/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 xml:space="preserve"> de gaine technique ECS ou local technique parking (liaison BUS)</w:t>
            </w:r>
          </w:p>
        </w:tc>
      </w:tr>
      <w:tr w:rsidR="004E6D2F" w:rsidRPr="0032208F" w:rsidTr="00591AD3">
        <w:trPr>
          <w:trHeight w:val="551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fr-FR"/>
              </w:rPr>
              <w:t>Electricité des communs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Compteur EDF services généraux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Tous locaux communs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Tableau EDF</w:t>
            </w:r>
          </w:p>
        </w:tc>
      </w:tr>
      <w:tr w:rsidR="004E6D2F" w:rsidRPr="0032208F" w:rsidTr="00591AD3">
        <w:trPr>
          <w:trHeight w:val="603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Sous-compteur éclairage extérieur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Espaces extérieurs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à préciser</w:t>
            </w:r>
          </w:p>
        </w:tc>
      </w:tr>
      <w:tr w:rsidR="004E6D2F" w:rsidRPr="0032208F" w:rsidTr="00591AD3">
        <w:trPr>
          <w:trHeight w:val="301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Sous-compteur salle commune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Salle commune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à préciser</w:t>
            </w:r>
          </w:p>
        </w:tc>
      </w:tr>
      <w:tr w:rsidR="004E6D2F" w:rsidRPr="0032208F" w:rsidTr="00591AD3">
        <w:trPr>
          <w:trHeight w:val="603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D4257E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Sous-compteurs par</w:t>
            </w:r>
            <w:r w:rsidR="004E6D2F"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 xml:space="preserve"> chambre d'amis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Chambres d'amis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à préciser</w:t>
            </w:r>
          </w:p>
        </w:tc>
      </w:tr>
      <w:tr w:rsidR="004E6D2F" w:rsidRPr="0032208F" w:rsidTr="00591AD3">
        <w:trPr>
          <w:trHeight w:val="603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Compteur éclairage parking (sous-comptage)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Parkings enterrés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à préciser</w:t>
            </w:r>
          </w:p>
        </w:tc>
      </w:tr>
      <w:tr w:rsidR="004E6D2F" w:rsidRPr="0032208F" w:rsidTr="00591AD3">
        <w:trPr>
          <w:trHeight w:val="370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 xml:space="preserve">Compteur </w:t>
            </w:r>
            <w:proofErr w:type="spellStart"/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élec</w:t>
            </w:r>
            <w:proofErr w:type="spellEnd"/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 xml:space="preserve"> ventilateur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Bâtiment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à préciser</w:t>
            </w:r>
          </w:p>
        </w:tc>
      </w:tr>
      <w:tr w:rsidR="004E6D2F" w:rsidRPr="0032208F" w:rsidTr="00591AD3">
        <w:trPr>
          <w:trHeight w:val="589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 xml:space="preserve">Compteur </w:t>
            </w:r>
            <w:proofErr w:type="spellStart"/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élec</w:t>
            </w:r>
            <w:proofErr w:type="spellEnd"/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 xml:space="preserve"> ventilateur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Bâtiment 1 Ouest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à préciser</w:t>
            </w:r>
          </w:p>
        </w:tc>
      </w:tr>
      <w:tr w:rsidR="004E6D2F" w:rsidRPr="0032208F" w:rsidTr="00591AD3">
        <w:trPr>
          <w:trHeight w:val="242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 xml:space="preserve">Compteur </w:t>
            </w:r>
            <w:proofErr w:type="spellStart"/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élec</w:t>
            </w:r>
            <w:proofErr w:type="spellEnd"/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 xml:space="preserve"> ventilateur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Bâtiment 1 Est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à préciser</w:t>
            </w:r>
          </w:p>
        </w:tc>
      </w:tr>
      <w:tr w:rsidR="004E6D2F" w:rsidRPr="0032208F" w:rsidTr="00591AD3">
        <w:trPr>
          <w:trHeight w:val="603"/>
        </w:trPr>
        <w:tc>
          <w:tcPr>
            <w:tcW w:w="1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Compteur électrique sous-station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Sous-station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Sous-station</w:t>
            </w:r>
          </w:p>
        </w:tc>
      </w:tr>
      <w:tr w:rsidR="004E6D2F" w:rsidRPr="0032208F" w:rsidTr="00591AD3">
        <w:trPr>
          <w:trHeight w:val="1571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fr-FR"/>
              </w:rPr>
              <w:t>Electricité des parties privatives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4E6D2F">
            <w:pPr>
              <w:spacing w:line="240" w:lineRule="auto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 xml:space="preserve">Indicateur de consommations individuelles </w:t>
            </w:r>
            <w:proofErr w:type="gramStart"/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:</w:t>
            </w:r>
            <w:proofErr w:type="gramEnd"/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br/>
              <w:t>Electricité totale</w:t>
            </w:r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br/>
              <w:t>Prises électriques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 xml:space="preserve">Intérieur du logement + éclairage </w:t>
            </w:r>
            <w:proofErr w:type="spellStart"/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ext</w:t>
            </w:r>
            <w:proofErr w:type="spellEnd"/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. en façade du logement.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dans chaque appartement</w:t>
            </w:r>
          </w:p>
        </w:tc>
      </w:tr>
    </w:tbl>
    <w:p w:rsidR="004E6D2F" w:rsidRPr="0032208F" w:rsidRDefault="004E6D2F" w:rsidP="004E6D2F">
      <w:pPr>
        <w:tabs>
          <w:tab w:val="left" w:pos="1418"/>
        </w:tabs>
        <w:spacing w:line="240" w:lineRule="auto"/>
        <w:jc w:val="both"/>
        <w:rPr>
          <w:rFonts w:ascii="Calibri" w:hAnsi="Calibri"/>
          <w:noProof/>
          <w:lang w:eastAsia="fr-FR"/>
        </w:rPr>
      </w:pPr>
    </w:p>
    <w:p w:rsidR="004E6D2F" w:rsidRPr="0032208F" w:rsidRDefault="004E6D2F" w:rsidP="004E6D2F">
      <w:pPr>
        <w:tabs>
          <w:tab w:val="left" w:pos="1418"/>
        </w:tabs>
        <w:spacing w:line="240" w:lineRule="auto"/>
        <w:jc w:val="both"/>
        <w:rPr>
          <w:rFonts w:ascii="Calibri" w:hAnsi="Calibri"/>
          <w:noProof/>
          <w:lang w:eastAsia="fr-FR"/>
        </w:rPr>
      </w:pPr>
    </w:p>
    <w:p w:rsidR="004E6D2F" w:rsidRPr="0032208F" w:rsidRDefault="004E6D2F" w:rsidP="004E6D2F">
      <w:pPr>
        <w:tabs>
          <w:tab w:val="left" w:pos="1418"/>
        </w:tabs>
        <w:spacing w:line="240" w:lineRule="auto"/>
        <w:jc w:val="both"/>
        <w:rPr>
          <w:rFonts w:ascii="Calibri" w:hAnsi="Calibri"/>
          <w:b/>
          <w:noProof/>
          <w:lang w:eastAsia="fr-FR"/>
        </w:rPr>
      </w:pPr>
      <w:r w:rsidRPr="0032208F">
        <w:rPr>
          <w:rFonts w:ascii="Calibri" w:hAnsi="Calibri"/>
          <w:b/>
          <w:noProof/>
          <w:lang w:eastAsia="fr-FR"/>
        </w:rPr>
        <w:t>Consommations d’eau :</w:t>
      </w:r>
    </w:p>
    <w:p w:rsidR="004E6D2F" w:rsidRPr="0032208F" w:rsidRDefault="004E6D2F" w:rsidP="004E6D2F">
      <w:pPr>
        <w:tabs>
          <w:tab w:val="left" w:pos="1418"/>
        </w:tabs>
        <w:spacing w:line="240" w:lineRule="auto"/>
        <w:jc w:val="both"/>
        <w:rPr>
          <w:rFonts w:ascii="Calibri" w:hAnsi="Calibri"/>
          <w:noProof/>
          <w:lang w:eastAsia="fr-FR"/>
        </w:rPr>
      </w:pPr>
    </w:p>
    <w:tbl>
      <w:tblPr>
        <w:tblW w:w="9936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4"/>
        <w:gridCol w:w="3261"/>
        <w:gridCol w:w="1842"/>
        <w:gridCol w:w="3119"/>
      </w:tblGrid>
      <w:tr w:rsidR="004E6D2F" w:rsidRPr="0032208F" w:rsidTr="00591AD3">
        <w:trPr>
          <w:trHeight w:val="301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4E6D2F" w:rsidRPr="0032208F" w:rsidRDefault="004E6D2F" w:rsidP="00591AD3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fr-FR"/>
              </w:rPr>
              <w:t>Usage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E6D2F" w:rsidRPr="0032208F" w:rsidRDefault="004E6D2F" w:rsidP="00591AD3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fr-FR"/>
              </w:rPr>
              <w:t>Compteurs en place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E6D2F" w:rsidRPr="0032208F" w:rsidRDefault="004E6D2F" w:rsidP="00591AD3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fr-FR"/>
              </w:rPr>
              <w:t>Espaces concernés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E6D2F" w:rsidRPr="0032208F" w:rsidRDefault="004E6D2F" w:rsidP="00591AD3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fr-FR"/>
              </w:rPr>
              <w:t>Localisation</w:t>
            </w:r>
          </w:p>
        </w:tc>
      </w:tr>
      <w:tr w:rsidR="004E6D2F" w:rsidRPr="0032208F" w:rsidTr="00591AD3">
        <w:trPr>
          <w:trHeight w:val="515"/>
        </w:trPr>
        <w:tc>
          <w:tcPr>
            <w:tcW w:w="17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fr-FR"/>
              </w:rPr>
              <w:t>Eau parties communes</w:t>
            </w:r>
          </w:p>
          <w:p w:rsidR="004E6D2F" w:rsidRPr="0032208F" w:rsidRDefault="004E6D2F" w:rsidP="00FB3D25">
            <w:pPr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Compteur volumétrique général bâtiment 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Toutes les parties communes bâtiment 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sous station</w:t>
            </w:r>
          </w:p>
        </w:tc>
      </w:tr>
      <w:tr w:rsidR="004E6D2F" w:rsidRPr="0032208F" w:rsidTr="00591AD3">
        <w:trPr>
          <w:trHeight w:val="495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D2F" w:rsidRPr="0032208F" w:rsidRDefault="004E6D2F" w:rsidP="00FB3D25">
            <w:pPr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Compteur volumétrique bâtiment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Toutes les parties communes bâtiment 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sous station</w:t>
            </w:r>
          </w:p>
        </w:tc>
      </w:tr>
      <w:tr w:rsidR="004E6D2F" w:rsidRPr="0032208F" w:rsidTr="00591AD3">
        <w:trPr>
          <w:trHeight w:val="619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D2F" w:rsidRPr="0032208F" w:rsidRDefault="004E6D2F" w:rsidP="00FB3D25">
            <w:pPr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Compteur volumétrique primaire sous-station (sous-comptage)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Sous-station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Sous-station</w:t>
            </w:r>
          </w:p>
        </w:tc>
      </w:tr>
      <w:tr w:rsidR="004E6D2F" w:rsidRPr="0032208F" w:rsidTr="00591AD3">
        <w:trPr>
          <w:trHeight w:val="603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D2F" w:rsidRPr="0032208F" w:rsidRDefault="004E6D2F" w:rsidP="00FB3D25">
            <w:pPr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Compteur volumétrique arrosage (sous-comptage)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Espaces verts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br/>
              <w:t>sous station</w:t>
            </w:r>
          </w:p>
        </w:tc>
      </w:tr>
      <w:tr w:rsidR="004E6D2F" w:rsidRPr="0032208F" w:rsidTr="00591AD3">
        <w:trPr>
          <w:trHeight w:val="448"/>
        </w:trPr>
        <w:tc>
          <w:tcPr>
            <w:tcW w:w="17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6D2F" w:rsidRPr="0032208F" w:rsidRDefault="004E6D2F" w:rsidP="00FB3D25">
            <w:pPr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Compteur volumétrique adoucisseur d'eau (sous-comptage)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Sous-station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Sous-station</w:t>
            </w:r>
          </w:p>
        </w:tc>
      </w:tr>
      <w:tr w:rsidR="004E6D2F" w:rsidRPr="0032208F" w:rsidTr="00591AD3">
        <w:trPr>
          <w:trHeight w:val="328"/>
        </w:trPr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Compteur volumétrique buanderie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Buanderie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A préciser</w:t>
            </w:r>
          </w:p>
        </w:tc>
      </w:tr>
      <w:tr w:rsidR="004E6D2F" w:rsidRPr="0032208F" w:rsidTr="00591AD3">
        <w:trPr>
          <w:trHeight w:val="341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fr-FR"/>
              </w:rPr>
              <w:t>Eau parties privatives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Compteur volumétrique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color w:val="000000"/>
                <w:sz w:val="22"/>
                <w:szCs w:val="22"/>
                <w:lang w:eastAsia="fr-FR"/>
              </w:rPr>
              <w:t>Chaque logement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Coffret en parties communes</w:t>
            </w:r>
          </w:p>
        </w:tc>
      </w:tr>
    </w:tbl>
    <w:p w:rsidR="004E6D2F" w:rsidRPr="0032208F" w:rsidRDefault="004E6D2F" w:rsidP="004E6D2F">
      <w:pPr>
        <w:tabs>
          <w:tab w:val="left" w:pos="1418"/>
        </w:tabs>
        <w:spacing w:line="240" w:lineRule="auto"/>
        <w:jc w:val="both"/>
        <w:rPr>
          <w:rFonts w:ascii="Calibri" w:hAnsi="Calibri"/>
          <w:noProof/>
          <w:lang w:eastAsia="fr-FR"/>
        </w:rPr>
      </w:pPr>
    </w:p>
    <w:p w:rsidR="004E6D2F" w:rsidRPr="0032208F" w:rsidRDefault="004E6D2F" w:rsidP="004E6D2F">
      <w:pPr>
        <w:tabs>
          <w:tab w:val="left" w:pos="1418"/>
        </w:tabs>
        <w:spacing w:line="240" w:lineRule="auto"/>
        <w:jc w:val="both"/>
        <w:rPr>
          <w:rFonts w:ascii="Calibri" w:hAnsi="Calibri"/>
          <w:noProof/>
          <w:lang w:eastAsia="fr-FR"/>
        </w:rPr>
      </w:pPr>
    </w:p>
    <w:p w:rsidR="00591AD3" w:rsidRPr="0032208F" w:rsidRDefault="00591AD3">
      <w:pPr>
        <w:spacing w:after="160" w:line="259" w:lineRule="auto"/>
        <w:rPr>
          <w:rFonts w:ascii="Calibri" w:hAnsi="Calibri"/>
          <w:b/>
          <w:noProof/>
          <w:lang w:eastAsia="fr-FR"/>
        </w:rPr>
      </w:pPr>
      <w:r w:rsidRPr="0032208F">
        <w:rPr>
          <w:rFonts w:ascii="Calibri" w:hAnsi="Calibri"/>
          <w:b/>
          <w:noProof/>
          <w:lang w:eastAsia="fr-FR"/>
        </w:rPr>
        <w:br w:type="page"/>
      </w:r>
    </w:p>
    <w:p w:rsidR="004E6D2F" w:rsidRPr="0032208F" w:rsidRDefault="004E6D2F" w:rsidP="004E6D2F">
      <w:pPr>
        <w:tabs>
          <w:tab w:val="left" w:pos="1418"/>
        </w:tabs>
        <w:spacing w:line="240" w:lineRule="auto"/>
        <w:jc w:val="both"/>
        <w:rPr>
          <w:rFonts w:ascii="Calibri" w:hAnsi="Calibri"/>
          <w:b/>
          <w:noProof/>
          <w:lang w:eastAsia="fr-FR"/>
        </w:rPr>
      </w:pPr>
      <w:r w:rsidRPr="0032208F">
        <w:rPr>
          <w:rFonts w:ascii="Calibri" w:hAnsi="Calibri"/>
          <w:b/>
          <w:noProof/>
          <w:lang w:eastAsia="fr-FR"/>
        </w:rPr>
        <w:lastRenderedPageBreak/>
        <w:t>Suivi des températures :</w:t>
      </w:r>
    </w:p>
    <w:p w:rsidR="004E6D2F" w:rsidRPr="0032208F" w:rsidRDefault="004E6D2F" w:rsidP="004E6D2F">
      <w:pPr>
        <w:tabs>
          <w:tab w:val="left" w:pos="1418"/>
        </w:tabs>
        <w:spacing w:line="240" w:lineRule="auto"/>
        <w:jc w:val="both"/>
        <w:rPr>
          <w:rFonts w:ascii="Calibri" w:hAnsi="Calibri"/>
          <w:noProof/>
          <w:lang w:eastAsia="fr-FR"/>
        </w:rPr>
      </w:pPr>
    </w:p>
    <w:tbl>
      <w:tblPr>
        <w:tblW w:w="9936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4"/>
        <w:gridCol w:w="3402"/>
        <w:gridCol w:w="1701"/>
        <w:gridCol w:w="3119"/>
      </w:tblGrid>
      <w:tr w:rsidR="004E6D2F" w:rsidRPr="0032208F" w:rsidTr="00591AD3">
        <w:trPr>
          <w:trHeight w:val="301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4E6D2F" w:rsidRPr="0032208F" w:rsidRDefault="004E6D2F" w:rsidP="00591AD3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fr-FR"/>
              </w:rPr>
              <w:t>Usage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E6D2F" w:rsidRPr="0032208F" w:rsidRDefault="004E6D2F" w:rsidP="00591AD3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fr-FR"/>
              </w:rPr>
              <w:t>Compteurs en place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E6D2F" w:rsidRPr="0032208F" w:rsidRDefault="004E6D2F" w:rsidP="00591AD3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fr-FR"/>
              </w:rPr>
              <w:t>Espaces concernés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4E6D2F" w:rsidRPr="0032208F" w:rsidRDefault="004E6D2F" w:rsidP="00591AD3">
            <w:pPr>
              <w:spacing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fr-FR"/>
              </w:rPr>
              <w:t>Localisation</w:t>
            </w:r>
          </w:p>
        </w:tc>
      </w:tr>
      <w:tr w:rsidR="004E6D2F" w:rsidRPr="0032208F" w:rsidTr="00591AD3">
        <w:trPr>
          <w:trHeight w:val="857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fr-FR"/>
              </w:rPr>
              <w:t>Température extérieure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Enregistreur de T°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Extérieur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Façade Nord, espace abrité, à côté de la sonde de régulation</w:t>
            </w:r>
          </w:p>
        </w:tc>
      </w:tr>
      <w:tr w:rsidR="004E6D2F" w:rsidRPr="0032208F" w:rsidTr="00591AD3">
        <w:trPr>
          <w:trHeight w:val="1110"/>
        </w:trPr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b/>
                <w:bCs/>
                <w:color w:val="000000"/>
                <w:lang w:eastAsia="fr-FR"/>
              </w:rPr>
            </w:pPr>
            <w:r w:rsidRPr="0032208F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fr-FR"/>
              </w:rPr>
              <w:t>Température intérieure des logements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10 enregistreurs de T° type clé USB.  Stockage des données possible sur 6 mois avec 1 mesure par heure. Précision mini: 0,5°C.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4 logements (échantillon à définir) avec 2 sondes par logement + 1 chambre d'amis + salle commune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6D2F" w:rsidRPr="0032208F" w:rsidRDefault="004E6D2F" w:rsidP="00FB3D25">
            <w:pPr>
              <w:spacing w:line="240" w:lineRule="auto"/>
              <w:rPr>
                <w:rFonts w:ascii="Calibri" w:eastAsia="Times New Roman" w:hAnsi="Calibri"/>
                <w:lang w:eastAsia="fr-FR"/>
              </w:rPr>
            </w:pPr>
            <w:r w:rsidRPr="0032208F">
              <w:rPr>
                <w:rFonts w:ascii="Calibri" w:eastAsia="Times New Roman" w:hAnsi="Calibri"/>
                <w:sz w:val="22"/>
                <w:szCs w:val="22"/>
                <w:lang w:eastAsia="fr-FR"/>
              </w:rPr>
              <w:t>Eloigné de toute source de chaleur ou entrée d'air</w:t>
            </w:r>
          </w:p>
        </w:tc>
      </w:tr>
    </w:tbl>
    <w:p w:rsidR="004E6D2F" w:rsidRPr="0032208F" w:rsidRDefault="004E6D2F" w:rsidP="004E6D2F">
      <w:pPr>
        <w:tabs>
          <w:tab w:val="left" w:pos="1418"/>
        </w:tabs>
        <w:spacing w:line="240" w:lineRule="auto"/>
        <w:jc w:val="both"/>
        <w:rPr>
          <w:rFonts w:ascii="Calibri" w:hAnsi="Calibri"/>
          <w:noProof/>
          <w:lang w:eastAsia="fr-FR"/>
        </w:rPr>
      </w:pPr>
    </w:p>
    <w:p w:rsidR="004E6D2F" w:rsidRPr="0032208F" w:rsidRDefault="004E6D2F" w:rsidP="004E6D2F">
      <w:pPr>
        <w:tabs>
          <w:tab w:val="left" w:pos="1418"/>
        </w:tabs>
        <w:spacing w:line="240" w:lineRule="auto"/>
        <w:jc w:val="both"/>
        <w:rPr>
          <w:rFonts w:ascii="Calibri" w:hAnsi="Calibri"/>
          <w:i/>
          <w:noProof/>
          <w:sz w:val="22"/>
          <w:szCs w:val="22"/>
          <w:lang w:eastAsia="fr-FR"/>
        </w:rPr>
      </w:pPr>
    </w:p>
    <w:p w:rsidR="004E6D2F" w:rsidRPr="0032208F" w:rsidRDefault="004E6D2F" w:rsidP="004E6D2F">
      <w:pPr>
        <w:tabs>
          <w:tab w:val="left" w:pos="1418"/>
        </w:tabs>
        <w:spacing w:line="240" w:lineRule="auto"/>
        <w:jc w:val="both"/>
        <w:rPr>
          <w:rFonts w:ascii="Calibri" w:hAnsi="Calibri"/>
          <w:i/>
          <w:noProof/>
          <w:sz w:val="22"/>
          <w:szCs w:val="22"/>
          <w:lang w:eastAsia="fr-FR"/>
        </w:rPr>
      </w:pPr>
    </w:p>
    <w:p w:rsidR="00FB3D25" w:rsidRPr="0032208F" w:rsidRDefault="00FB3D25">
      <w:pPr>
        <w:rPr>
          <w:rFonts w:ascii="Calibri" w:hAnsi="Calibri"/>
        </w:rPr>
      </w:pPr>
    </w:p>
    <w:sectPr w:rsidR="00FB3D25" w:rsidRPr="0032208F" w:rsidSect="009861F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851" w:bottom="1418" w:left="851" w:header="425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D25" w:rsidRDefault="00FB3D25" w:rsidP="00D4257E">
      <w:pPr>
        <w:spacing w:line="240" w:lineRule="auto"/>
      </w:pPr>
      <w:r>
        <w:separator/>
      </w:r>
    </w:p>
  </w:endnote>
  <w:endnote w:type="continuationSeparator" w:id="0">
    <w:p w:rsidR="00FB3D25" w:rsidRDefault="00FB3D25" w:rsidP="00D42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D25" w:rsidRPr="00591AD3" w:rsidRDefault="0032208F" w:rsidP="00591AD3">
    <w:pPr>
      <w:pStyle w:val="Pieddepage"/>
      <w:tabs>
        <w:tab w:val="clear" w:pos="4536"/>
        <w:tab w:val="clear" w:pos="9072"/>
        <w:tab w:val="center" w:pos="5103"/>
        <w:tab w:val="right" w:pos="10206"/>
      </w:tabs>
      <w:rPr>
        <w:rFonts w:asciiTheme="minorHAnsi" w:hAnsiTheme="minorHAnsi"/>
        <w:sz w:val="20"/>
        <w:szCs w:val="20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2467BE" w:rsidRPr="002467BE">
      <w:rPr>
        <w:rFonts w:asciiTheme="minorHAnsi" w:hAnsiTheme="minorHAnsi"/>
        <w:i/>
        <w:noProof/>
        <w:color w:val="A6A6A6" w:themeColor="background1" w:themeShade="A6"/>
        <w:sz w:val="16"/>
        <w:szCs w:val="16"/>
      </w:rPr>
      <w:t>Outil 5_Extrait plan comptage logement.docx</w:t>
    </w:r>
    <w:r>
      <w:rPr>
        <w:rFonts w:asciiTheme="minorHAnsi" w:hAnsiTheme="minorHAnsi"/>
        <w:i/>
        <w:noProof/>
        <w:color w:val="A6A6A6" w:themeColor="background1" w:themeShade="A6"/>
        <w:sz w:val="16"/>
        <w:szCs w:val="16"/>
      </w:rPr>
      <w:fldChar w:fldCharType="end"/>
    </w:r>
    <w:r w:rsidR="00FB3D25">
      <w:rPr>
        <w:rFonts w:asciiTheme="minorHAnsi" w:hAnsiTheme="minorHAnsi"/>
        <w:noProof/>
        <w:sz w:val="20"/>
        <w:szCs w:val="20"/>
        <w:lang w:eastAsia="fr-FR"/>
      </w:rPr>
      <w:tab/>
    </w:r>
    <w:r w:rsidR="00FB3D25" w:rsidRPr="00591AD3">
      <w:rPr>
        <w:rFonts w:asciiTheme="minorHAnsi" w:hAnsiTheme="minorHAnsi"/>
        <w:noProof/>
        <w:sz w:val="20"/>
        <w:szCs w:val="20"/>
        <w:lang w:eastAsia="fr-FR"/>
      </w:rPr>
      <w:t xml:space="preserve">Source : ADRET / Celsius Environnement </w:t>
    </w:r>
    <w:r w:rsidR="00FB3D25">
      <w:rPr>
        <w:rFonts w:asciiTheme="minorHAnsi" w:hAnsiTheme="minorHAnsi"/>
        <w:noProof/>
        <w:sz w:val="20"/>
        <w:szCs w:val="20"/>
        <w:lang w:eastAsia="fr-FR"/>
      </w:rPr>
      <w:t>–</w:t>
    </w:r>
    <w:r w:rsidR="00FB3D25" w:rsidRPr="00591AD3">
      <w:rPr>
        <w:rFonts w:asciiTheme="minorHAnsi" w:hAnsiTheme="minorHAnsi"/>
        <w:noProof/>
        <w:sz w:val="20"/>
        <w:szCs w:val="20"/>
        <w:lang w:eastAsia="fr-FR"/>
      </w:rPr>
      <w:t xml:space="preserve"> 2014</w:t>
    </w:r>
    <w:r w:rsidR="00FB3D25">
      <w:rPr>
        <w:rFonts w:asciiTheme="minorHAnsi" w:hAnsiTheme="minorHAnsi"/>
        <w:noProof/>
        <w:sz w:val="20"/>
        <w:szCs w:val="20"/>
        <w:lang w:eastAsia="fr-FR"/>
      </w:rPr>
      <w:tab/>
      <w:t xml:space="preserve">Page </w:t>
    </w:r>
    <w:r w:rsidR="00BF38C1" w:rsidRPr="00591AD3">
      <w:rPr>
        <w:rFonts w:asciiTheme="minorHAnsi" w:hAnsiTheme="minorHAnsi"/>
        <w:noProof/>
        <w:sz w:val="20"/>
        <w:szCs w:val="20"/>
        <w:lang w:eastAsia="fr-FR"/>
      </w:rPr>
      <w:fldChar w:fldCharType="begin"/>
    </w:r>
    <w:r w:rsidR="00FB3D25" w:rsidRPr="00591AD3">
      <w:rPr>
        <w:rFonts w:asciiTheme="minorHAnsi" w:hAnsiTheme="minorHAnsi"/>
        <w:noProof/>
        <w:sz w:val="20"/>
        <w:szCs w:val="20"/>
        <w:lang w:eastAsia="fr-FR"/>
      </w:rPr>
      <w:instrText xml:space="preserve"> PAGE   \* MERGEFORMAT </w:instrText>
    </w:r>
    <w:r w:rsidR="00BF38C1" w:rsidRPr="00591AD3">
      <w:rPr>
        <w:rFonts w:asciiTheme="minorHAnsi" w:hAnsiTheme="minorHAnsi"/>
        <w:noProof/>
        <w:sz w:val="20"/>
        <w:szCs w:val="20"/>
        <w:lang w:eastAsia="fr-FR"/>
      </w:rPr>
      <w:fldChar w:fldCharType="separate"/>
    </w:r>
    <w:r>
      <w:rPr>
        <w:rFonts w:asciiTheme="minorHAnsi" w:hAnsiTheme="minorHAnsi"/>
        <w:noProof/>
        <w:sz w:val="20"/>
        <w:szCs w:val="20"/>
        <w:lang w:eastAsia="fr-FR"/>
      </w:rPr>
      <w:t>3</w:t>
    </w:r>
    <w:r w:rsidR="00BF38C1" w:rsidRPr="00591AD3">
      <w:rPr>
        <w:rFonts w:asciiTheme="minorHAnsi" w:hAnsiTheme="minorHAnsi"/>
        <w:noProof/>
        <w:sz w:val="20"/>
        <w:szCs w:val="20"/>
        <w:lang w:eastAsia="fr-FR"/>
      </w:rPr>
      <w:fldChar w:fldCharType="end"/>
    </w:r>
    <w:r w:rsidR="00FB3D25">
      <w:rPr>
        <w:rFonts w:asciiTheme="minorHAnsi" w:hAnsiTheme="minorHAnsi"/>
        <w:noProof/>
        <w:sz w:val="20"/>
        <w:szCs w:val="20"/>
        <w:lang w:eastAsia="fr-FR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Pr="0032208F">
      <w:rPr>
        <w:rFonts w:asciiTheme="minorHAnsi" w:hAnsiTheme="minorHAnsi"/>
        <w:noProof/>
        <w:sz w:val="20"/>
        <w:szCs w:val="20"/>
        <w:lang w:eastAsia="fr-FR"/>
      </w:rPr>
      <w:t>3</w:t>
    </w:r>
    <w:r>
      <w:rPr>
        <w:rFonts w:asciiTheme="minorHAnsi" w:hAnsiTheme="minorHAnsi"/>
        <w:noProof/>
        <w:sz w:val="20"/>
        <w:szCs w:val="20"/>
        <w:lang w:eastAsia="fr-FR"/>
      </w:rPr>
      <w:fldChar w:fldCharType="end"/>
    </w:r>
  </w:p>
  <w:p w:rsidR="00FB3D25" w:rsidRDefault="00FB3D25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943" w:rsidRPr="009861FA" w:rsidRDefault="0032208F" w:rsidP="009861FA">
    <w:pPr>
      <w:pStyle w:val="Pieddepage"/>
      <w:tabs>
        <w:tab w:val="clear" w:pos="4536"/>
        <w:tab w:val="clear" w:pos="9072"/>
        <w:tab w:val="center" w:pos="5103"/>
        <w:tab w:val="right" w:pos="10206"/>
      </w:tabs>
      <w:rPr>
        <w:rFonts w:asciiTheme="minorHAnsi" w:hAnsiTheme="minorHAnsi"/>
        <w:sz w:val="20"/>
        <w:szCs w:val="20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2467BE" w:rsidRPr="002467BE">
      <w:rPr>
        <w:rFonts w:asciiTheme="minorHAnsi" w:hAnsiTheme="minorHAnsi"/>
        <w:i/>
        <w:noProof/>
        <w:color w:val="A6A6A6" w:themeColor="background1" w:themeShade="A6"/>
        <w:sz w:val="16"/>
        <w:szCs w:val="16"/>
      </w:rPr>
      <w:t>Outil 5_Extrait plan comptage logement.docx</w:t>
    </w:r>
    <w:r>
      <w:rPr>
        <w:rFonts w:asciiTheme="minorHAnsi" w:hAnsiTheme="minorHAnsi"/>
        <w:i/>
        <w:noProof/>
        <w:color w:val="A6A6A6" w:themeColor="background1" w:themeShade="A6"/>
        <w:sz w:val="16"/>
        <w:szCs w:val="16"/>
      </w:rPr>
      <w:fldChar w:fldCharType="end"/>
    </w:r>
    <w:r w:rsidR="009861FA">
      <w:rPr>
        <w:rFonts w:asciiTheme="minorHAnsi" w:hAnsiTheme="minorHAnsi"/>
        <w:noProof/>
        <w:sz w:val="20"/>
        <w:szCs w:val="20"/>
        <w:lang w:eastAsia="fr-FR"/>
      </w:rPr>
      <w:tab/>
    </w:r>
    <w:r w:rsidR="009861FA" w:rsidRPr="00591AD3">
      <w:rPr>
        <w:rFonts w:asciiTheme="minorHAnsi" w:hAnsiTheme="minorHAnsi"/>
        <w:noProof/>
        <w:sz w:val="20"/>
        <w:szCs w:val="20"/>
        <w:lang w:eastAsia="fr-FR"/>
      </w:rPr>
      <w:t xml:space="preserve">Source : ADRET / Celsius Environnement </w:t>
    </w:r>
    <w:r w:rsidR="009861FA">
      <w:rPr>
        <w:rFonts w:asciiTheme="minorHAnsi" w:hAnsiTheme="minorHAnsi"/>
        <w:noProof/>
        <w:sz w:val="20"/>
        <w:szCs w:val="20"/>
        <w:lang w:eastAsia="fr-FR"/>
      </w:rPr>
      <w:t>–</w:t>
    </w:r>
    <w:r w:rsidR="009861FA" w:rsidRPr="00591AD3">
      <w:rPr>
        <w:rFonts w:asciiTheme="minorHAnsi" w:hAnsiTheme="minorHAnsi"/>
        <w:noProof/>
        <w:sz w:val="20"/>
        <w:szCs w:val="20"/>
        <w:lang w:eastAsia="fr-FR"/>
      </w:rPr>
      <w:t xml:space="preserve"> 2014</w:t>
    </w:r>
    <w:r w:rsidR="009861FA">
      <w:rPr>
        <w:rFonts w:asciiTheme="minorHAnsi" w:hAnsiTheme="minorHAnsi"/>
        <w:noProof/>
        <w:sz w:val="20"/>
        <w:szCs w:val="20"/>
        <w:lang w:eastAsia="fr-FR"/>
      </w:rPr>
      <w:tab/>
      <w:t xml:space="preserve">Page </w:t>
    </w:r>
    <w:r w:rsidR="00BF38C1" w:rsidRPr="00591AD3">
      <w:rPr>
        <w:rFonts w:asciiTheme="minorHAnsi" w:hAnsiTheme="minorHAnsi"/>
        <w:noProof/>
        <w:sz w:val="20"/>
        <w:szCs w:val="20"/>
        <w:lang w:eastAsia="fr-FR"/>
      </w:rPr>
      <w:fldChar w:fldCharType="begin"/>
    </w:r>
    <w:r w:rsidR="009861FA" w:rsidRPr="00591AD3">
      <w:rPr>
        <w:rFonts w:asciiTheme="minorHAnsi" w:hAnsiTheme="minorHAnsi"/>
        <w:noProof/>
        <w:sz w:val="20"/>
        <w:szCs w:val="20"/>
        <w:lang w:eastAsia="fr-FR"/>
      </w:rPr>
      <w:instrText xml:space="preserve"> PAGE   \* MERGEFORMAT </w:instrText>
    </w:r>
    <w:r w:rsidR="00BF38C1" w:rsidRPr="00591AD3">
      <w:rPr>
        <w:rFonts w:asciiTheme="minorHAnsi" w:hAnsiTheme="minorHAnsi"/>
        <w:noProof/>
        <w:sz w:val="20"/>
        <w:szCs w:val="20"/>
        <w:lang w:eastAsia="fr-FR"/>
      </w:rPr>
      <w:fldChar w:fldCharType="separate"/>
    </w:r>
    <w:r>
      <w:rPr>
        <w:rFonts w:asciiTheme="minorHAnsi" w:hAnsiTheme="minorHAnsi"/>
        <w:noProof/>
        <w:sz w:val="20"/>
        <w:szCs w:val="20"/>
        <w:lang w:eastAsia="fr-FR"/>
      </w:rPr>
      <w:t>1</w:t>
    </w:r>
    <w:r w:rsidR="00BF38C1" w:rsidRPr="00591AD3">
      <w:rPr>
        <w:rFonts w:asciiTheme="minorHAnsi" w:hAnsiTheme="minorHAnsi"/>
        <w:noProof/>
        <w:sz w:val="20"/>
        <w:szCs w:val="20"/>
        <w:lang w:eastAsia="fr-FR"/>
      </w:rPr>
      <w:fldChar w:fldCharType="end"/>
    </w:r>
    <w:r w:rsidR="009861FA">
      <w:rPr>
        <w:rFonts w:asciiTheme="minorHAnsi" w:hAnsiTheme="minorHAnsi"/>
        <w:noProof/>
        <w:sz w:val="20"/>
        <w:szCs w:val="20"/>
        <w:lang w:eastAsia="fr-FR"/>
      </w:rPr>
      <w:t xml:space="preserve"> / </w:t>
    </w:r>
    <w:r>
      <w:fldChar w:fldCharType="begin"/>
    </w:r>
    <w:r>
      <w:instrText xml:space="preserve"> NUMPAGES   \* MERGEFORMAT </w:instrText>
    </w:r>
    <w:r>
      <w:fldChar w:fldCharType="separate"/>
    </w:r>
    <w:r w:rsidRPr="0032208F">
      <w:rPr>
        <w:rFonts w:asciiTheme="minorHAnsi" w:hAnsiTheme="minorHAnsi"/>
        <w:noProof/>
        <w:sz w:val="20"/>
        <w:szCs w:val="20"/>
        <w:lang w:eastAsia="fr-FR"/>
      </w:rPr>
      <w:t>3</w:t>
    </w:r>
    <w:r>
      <w:rPr>
        <w:rFonts w:asciiTheme="minorHAnsi" w:hAnsiTheme="minorHAnsi"/>
        <w:noProof/>
        <w:sz w:val="20"/>
        <w:szCs w:val="20"/>
        <w:lang w:eastAsia="fr-F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D25" w:rsidRDefault="00FB3D25" w:rsidP="00D4257E">
      <w:pPr>
        <w:spacing w:line="240" w:lineRule="auto"/>
      </w:pPr>
      <w:r>
        <w:separator/>
      </w:r>
    </w:p>
  </w:footnote>
  <w:footnote w:type="continuationSeparator" w:id="0">
    <w:p w:rsidR="00FB3D25" w:rsidRDefault="00FB3D25" w:rsidP="00D425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4879"/>
      <w:gridCol w:w="5541"/>
    </w:tblGrid>
    <w:tr w:rsidR="00FB3D25" w:rsidTr="00FB3D25">
      <w:tc>
        <w:tcPr>
          <w:tcW w:w="4889" w:type="dxa"/>
        </w:tcPr>
        <w:p w:rsidR="00FB3D25" w:rsidRDefault="0032208F" w:rsidP="00FB3D25">
          <w:pPr>
            <w:pStyle w:val="En-tte"/>
            <w:jc w:val="both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margin">
                  <wp:posOffset>130175</wp:posOffset>
                </wp:positionV>
                <wp:extent cx="1914525" cy="239395"/>
                <wp:effectExtent l="0" t="0" r="0" b="0"/>
                <wp:wrapSquare wrapText="bothSides"/>
                <wp:docPr id="2" name="Image 2" descr="logo_envirobatbd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envirobatbd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67" w:type="dxa"/>
        </w:tcPr>
        <w:p w:rsidR="00FB3D25" w:rsidRDefault="00FB3D25" w:rsidP="00FB3D25">
          <w:pPr>
            <w:pStyle w:val="En-tte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29C8CF9D" wp14:editId="17D18651">
                <wp:extent cx="733425" cy="504825"/>
                <wp:effectExtent l="19050" t="0" r="9525" b="0"/>
                <wp:docPr id="6" name="Image 6" descr="EFFINERG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EFFINERG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3D25" w:rsidRDefault="00FB3D25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5740"/>
      <w:gridCol w:w="4680"/>
    </w:tblGrid>
    <w:tr w:rsidR="00FB3D25" w:rsidTr="00FB3D25">
      <w:tc>
        <w:tcPr>
          <w:tcW w:w="4889" w:type="dxa"/>
        </w:tcPr>
        <w:p w:rsidR="00FB3D25" w:rsidRDefault="0032208F" w:rsidP="00FB3D25">
          <w:pPr>
            <w:pStyle w:val="En-tte"/>
            <w:jc w:val="both"/>
          </w:pPr>
          <w:r>
            <w:rPr>
              <w:noProof/>
              <w:lang w:eastAsia="fr-F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70485</wp:posOffset>
                </wp:positionH>
                <wp:positionV relativeFrom="margin">
                  <wp:posOffset>436880</wp:posOffset>
                </wp:positionV>
                <wp:extent cx="3507740" cy="438785"/>
                <wp:effectExtent l="0" t="0" r="0" b="0"/>
                <wp:wrapSquare wrapText="bothSides"/>
                <wp:docPr id="1" name="Image 1" descr="logo_envirobatbd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envirobatbd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07740" cy="438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67" w:type="dxa"/>
        </w:tcPr>
        <w:p w:rsidR="00FB3D25" w:rsidRDefault="00FB3D25" w:rsidP="00FB3D25">
          <w:pPr>
            <w:pStyle w:val="En-tte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3BB6290B" wp14:editId="56515E18">
                <wp:extent cx="1619250" cy="1104900"/>
                <wp:effectExtent l="19050" t="0" r="0" b="0"/>
                <wp:docPr id="4" name="Image 2" descr="EFFINERG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FFINERG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1104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3D25" w:rsidRPr="00591AD3" w:rsidRDefault="00FB3D25" w:rsidP="00591AD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02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6D2F"/>
    <w:rsid w:val="00184E3D"/>
    <w:rsid w:val="00237BC9"/>
    <w:rsid w:val="002467BE"/>
    <w:rsid w:val="0032208F"/>
    <w:rsid w:val="004E6D2F"/>
    <w:rsid w:val="00591AD3"/>
    <w:rsid w:val="00655254"/>
    <w:rsid w:val="009861FA"/>
    <w:rsid w:val="00B60943"/>
    <w:rsid w:val="00BF38C1"/>
    <w:rsid w:val="00D4257E"/>
    <w:rsid w:val="00F61330"/>
    <w:rsid w:val="00F908DA"/>
    <w:rsid w:val="00FB3D25"/>
    <w:rsid w:val="00FD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D2F"/>
    <w:pPr>
      <w:spacing w:after="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Titre2">
    <w:name w:val="heading 2"/>
    <w:aliases w:val="TITRE 2,Titre pad 2,h,sous-chapitre,I.1.,M-Titre 2,poste,Titre 2 - ECOUIS,H2,Titre2,l2,I2,InterTitre,2nd level,h2,2,Header 2,Titre 2-CAT,Titre 21,t2.T2,altb,A,§1.1.,§1.1,T2,Titre 2 jbl,H21,H22,H211,t2,Titre 2 SQ,Heading 2,Titre Parag"/>
    <w:basedOn w:val="Normal"/>
    <w:next w:val="Normal"/>
    <w:link w:val="Titre2Car"/>
    <w:qFormat/>
    <w:rsid w:val="004E6D2F"/>
    <w:pPr>
      <w:keepNext/>
      <w:tabs>
        <w:tab w:val="num" w:pos="0"/>
      </w:tabs>
      <w:suppressAutoHyphens/>
      <w:spacing w:line="240" w:lineRule="auto"/>
      <w:outlineLvl w:val="1"/>
    </w:pPr>
    <w:rPr>
      <w:rFonts w:ascii="Calibri" w:hAnsi="Calibri"/>
      <w:b/>
      <w:bCs/>
      <w:sz w:val="26"/>
      <w:szCs w:val="20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TITRE 2 Car,Titre pad 2 Car,h Car,sous-chapitre Car,I.1. Car,M-Titre 2 Car,poste Car,Titre 2 - ECOUIS Car,H2 Car,Titre2 Car,l2 Car,I2 Car,InterTitre Car,2nd level Car,h2 Car,2 Car,Header 2 Car,Titre 2-CAT Car,Titre 21 Car,t2.T2 Car,altb Car"/>
    <w:basedOn w:val="Policepardfaut"/>
    <w:link w:val="Titre2"/>
    <w:rsid w:val="004E6D2F"/>
    <w:rPr>
      <w:rFonts w:ascii="Calibri" w:eastAsia="Calibri" w:hAnsi="Calibri" w:cs="Times New Roman"/>
      <w:b/>
      <w:bCs/>
      <w:sz w:val="26"/>
      <w:szCs w:val="20"/>
      <w:u w:val="single"/>
      <w:lang w:eastAsia="ar-SA"/>
    </w:rPr>
  </w:style>
  <w:style w:type="character" w:styleId="Lienhypertexte">
    <w:name w:val="Hyperlink"/>
    <w:uiPriority w:val="99"/>
    <w:unhideWhenUsed/>
    <w:rsid w:val="004E6D2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4257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257E"/>
    <w:rPr>
      <w:rFonts w:ascii="Times New Roman" w:eastAsia="Calibri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D4257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257E"/>
    <w:rPr>
      <w:rFonts w:ascii="Times New Roman" w:eastAsia="Calibri" w:hAnsi="Times New Roman"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1A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1AD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Pellerey</dc:creator>
  <cp:keywords/>
  <dc:description/>
  <cp:lastModifiedBy>Nicolas</cp:lastModifiedBy>
  <cp:revision>8</cp:revision>
  <cp:lastPrinted>2015-10-02T07:57:00Z</cp:lastPrinted>
  <dcterms:created xsi:type="dcterms:W3CDTF">2015-08-27T14:36:00Z</dcterms:created>
  <dcterms:modified xsi:type="dcterms:W3CDTF">2016-06-27T13:46:00Z</dcterms:modified>
</cp:coreProperties>
</file>